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CA" w:rsidRDefault="00C57BB2">
      <w:pPr>
        <w:jc w:val="center"/>
        <w:rPr>
          <w:rStyle w:val="Char"/>
          <w:rFonts w:ascii="方正小标宋简体" w:eastAsia="方正小标宋简体"/>
          <w:sz w:val="44"/>
          <w:szCs w:val="44"/>
        </w:rPr>
      </w:pPr>
      <w:r w:rsidRPr="00C80016">
        <w:rPr>
          <w:rStyle w:val="Char"/>
          <w:rFonts w:ascii="方正小标宋简体" w:eastAsia="方正小标宋简体" w:hint="eastAsia"/>
          <w:sz w:val="44"/>
          <w:szCs w:val="44"/>
        </w:rPr>
        <w:t>泉州师范学院</w:t>
      </w:r>
      <w:r w:rsidRPr="00C80016">
        <w:rPr>
          <w:rStyle w:val="Char"/>
          <w:rFonts w:ascii="方正小标宋简体" w:eastAsia="方正小标宋简体" w:hint="eastAsia"/>
          <w:color w:val="000000" w:themeColor="text1"/>
          <w:sz w:val="44"/>
          <w:szCs w:val="44"/>
        </w:rPr>
        <w:t>第3</w:t>
      </w:r>
      <w:r w:rsidR="00C80016" w:rsidRPr="00C80016">
        <w:rPr>
          <w:rStyle w:val="Char"/>
          <w:rFonts w:ascii="方正小标宋简体" w:eastAsia="方正小标宋简体" w:hint="eastAsia"/>
          <w:color w:val="000000" w:themeColor="text1"/>
          <w:sz w:val="44"/>
          <w:szCs w:val="44"/>
        </w:rPr>
        <w:t>9</w:t>
      </w:r>
      <w:r w:rsidRPr="00C80016">
        <w:rPr>
          <w:rStyle w:val="Char"/>
          <w:rFonts w:ascii="方正小标宋简体" w:eastAsia="方正小标宋简体" w:hint="eastAsia"/>
          <w:sz w:val="44"/>
          <w:szCs w:val="44"/>
        </w:rPr>
        <w:t>届田径运动会竞赛规程</w:t>
      </w:r>
    </w:p>
    <w:p w:rsidR="001724D1" w:rsidRPr="00692DB2" w:rsidRDefault="00C57BB2" w:rsidP="00763EE3">
      <w:pPr>
        <w:spacing w:line="440" w:lineRule="exact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hint="eastAsia"/>
          <w:b/>
          <w:sz w:val="32"/>
          <w:szCs w:val="32"/>
        </w:rPr>
        <w:t>一、时间：</w:t>
      </w:r>
      <w:r w:rsidR="00C158B9" w:rsidRPr="00C158B9">
        <w:rPr>
          <w:rFonts w:ascii="仿宋_GB2312" w:eastAsia="仿宋_GB2312" w:hAnsi="微软雅黑" w:hint="eastAsia"/>
          <w:color w:val="000000"/>
          <w:sz w:val="32"/>
          <w:szCs w:val="32"/>
        </w:rPr>
        <w:t>2021年11月24日</w:t>
      </w:r>
      <w:r w:rsidR="00A578FD">
        <w:rPr>
          <w:rFonts w:ascii="仿宋_GB2312" w:eastAsia="仿宋_GB2312" w:hAnsi="微软雅黑" w:hint="eastAsia"/>
          <w:color w:val="000000"/>
          <w:sz w:val="32"/>
          <w:szCs w:val="32"/>
        </w:rPr>
        <w:t>（</w:t>
      </w:r>
      <w:r w:rsidR="00A578FD" w:rsidRPr="00C158B9">
        <w:rPr>
          <w:rFonts w:ascii="仿宋_GB2312" w:eastAsia="仿宋_GB2312" w:hAnsi="微软雅黑" w:hint="eastAsia"/>
          <w:color w:val="000000"/>
          <w:sz w:val="32"/>
          <w:szCs w:val="32"/>
        </w:rPr>
        <w:t>星期三</w:t>
      </w:r>
      <w:r w:rsidR="00A578FD">
        <w:rPr>
          <w:rFonts w:ascii="仿宋_GB2312" w:eastAsia="仿宋_GB2312" w:hAnsi="微软雅黑" w:hint="eastAsia"/>
          <w:color w:val="000000"/>
          <w:sz w:val="32"/>
          <w:szCs w:val="32"/>
        </w:rPr>
        <w:t>）</w:t>
      </w:r>
      <w:r w:rsidR="00C158B9" w:rsidRPr="00C158B9">
        <w:rPr>
          <w:rFonts w:ascii="仿宋_GB2312" w:eastAsia="仿宋_GB2312" w:hAnsi="微软雅黑" w:hint="eastAsia"/>
          <w:color w:val="000000"/>
          <w:sz w:val="32"/>
          <w:szCs w:val="32"/>
        </w:rPr>
        <w:t>-26日（星期五</w:t>
      </w:r>
      <w:r w:rsidR="00A578FD">
        <w:rPr>
          <w:rFonts w:ascii="仿宋_GB2312" w:eastAsia="仿宋_GB2312" w:hAnsi="微软雅黑" w:hint="eastAsia"/>
          <w:color w:val="000000"/>
          <w:sz w:val="32"/>
          <w:szCs w:val="32"/>
        </w:rPr>
        <w:t>）</w:t>
      </w:r>
      <w:r w:rsidR="00980003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1724D1" w:rsidRPr="00763EE3" w:rsidRDefault="00C57BB2" w:rsidP="00763EE3">
      <w:pPr>
        <w:spacing w:line="440" w:lineRule="exact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二、地点</w:t>
      </w:r>
      <w:r w:rsidRPr="00763EE3">
        <w:rPr>
          <w:rFonts w:hint="eastAsia"/>
          <w:color w:val="000000" w:themeColor="text1"/>
          <w:sz w:val="32"/>
          <w:szCs w:val="32"/>
        </w:rPr>
        <w:t>：</w:t>
      </w:r>
      <w:r w:rsidR="00472EBE">
        <w:rPr>
          <w:rFonts w:ascii="仿宋_GB2312" w:eastAsia="仿宋_GB2312" w:hAnsi="微软雅黑" w:hint="eastAsia"/>
          <w:color w:val="000000"/>
          <w:sz w:val="32"/>
          <w:szCs w:val="32"/>
        </w:rPr>
        <w:t>泉州主校</w:t>
      </w:r>
      <w:r w:rsidR="00472EBE" w:rsidRPr="001520CF">
        <w:rPr>
          <w:rFonts w:ascii="仿宋_GB2312" w:eastAsia="仿宋_GB2312" w:hint="eastAsia"/>
          <w:sz w:val="32"/>
          <w:szCs w:val="32"/>
        </w:rPr>
        <w:t>区（校本部）</w:t>
      </w:r>
      <w:r w:rsidR="00472EBE">
        <w:rPr>
          <w:rFonts w:ascii="仿宋_GB2312" w:eastAsia="仿宋_GB2312" w:hint="eastAsia"/>
          <w:sz w:val="32"/>
          <w:szCs w:val="32"/>
        </w:rPr>
        <w:t>田径场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三、参加单位与分组：</w:t>
      </w:r>
    </w:p>
    <w:p w:rsidR="001724D1" w:rsidRPr="00763EE3" w:rsidRDefault="00C57BB2" w:rsidP="00763EE3">
      <w:pPr>
        <w:spacing w:line="440" w:lineRule="exact"/>
        <w:ind w:leftChars="200" w:left="900" w:hangingChars="150" w:hanging="480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、分组：</w:t>
      </w:r>
    </w:p>
    <w:p w:rsidR="001724D1" w:rsidRPr="00692DB2" w:rsidRDefault="00C57BB2" w:rsidP="00763EE3">
      <w:pPr>
        <w:spacing w:line="440" w:lineRule="exact"/>
        <w:ind w:leftChars="371" w:left="779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①学生：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男、女甲组（非体育专业），男、女乙组（体育专业）；</w:t>
      </w:r>
    </w:p>
    <w:p w:rsidR="001724D1" w:rsidRPr="00692DB2" w:rsidRDefault="00C57BB2" w:rsidP="00763EE3">
      <w:pPr>
        <w:spacing w:line="440" w:lineRule="exact"/>
        <w:ind w:left="779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②教工：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男、女甲组（198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7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年1月1日后出生），男、女乙组(197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7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年1月1日</w:t>
      </w:r>
      <w:r w:rsidR="00E72EB5">
        <w:rPr>
          <w:rFonts w:ascii="仿宋_GB2312" w:eastAsia="仿宋_GB2312" w:hAnsi="微软雅黑" w:hint="eastAsia"/>
          <w:color w:val="000000"/>
          <w:sz w:val="32"/>
          <w:szCs w:val="32"/>
        </w:rPr>
        <w:t>-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198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6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年12月31日之间出生），男、女丙组（197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6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年12月31日前出生）。</w:t>
      </w:r>
    </w:p>
    <w:p w:rsidR="001724D1" w:rsidRPr="00763EE3" w:rsidRDefault="00C57BB2" w:rsidP="00763EE3">
      <w:pPr>
        <w:spacing w:line="440" w:lineRule="exact"/>
        <w:ind w:leftChars="200" w:left="900" w:hangingChars="150" w:hanging="480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2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、单位组成：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学生甲组以各二级学院为单位、乙组以班级为单位组成代表队；教工组以各二级学院、图书馆、校部机关</w:t>
      </w:r>
      <w:r w:rsidR="003E3561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、附属学校</w:t>
      </w:r>
      <w:r w:rsidR="009575F9">
        <w:rPr>
          <w:rFonts w:ascii="仿宋_GB2312" w:eastAsia="仿宋_GB2312" w:hAnsi="微软雅黑" w:hint="eastAsia"/>
          <w:color w:val="000000"/>
          <w:sz w:val="32"/>
          <w:szCs w:val="32"/>
        </w:rPr>
        <w:t>、基地校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为单位组成代表队。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四、竞赛项目：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、学生男子甲组：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00米、200米、400米、800米、1500米、5000米、10000米、110米栏、4×100米接力、4×400米接力、跳高、跳远、三级跳远、铅球（7.26千克）、实心球投远。</w:t>
      </w:r>
    </w:p>
    <w:p w:rsidR="001724D1" w:rsidRPr="00692DB2" w:rsidRDefault="00C57BB2" w:rsidP="00763EE3">
      <w:pPr>
        <w:spacing w:line="440" w:lineRule="exact"/>
        <w:ind w:leftChars="199" w:left="898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2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、学生女子甲组：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100米、200米、400米、800米、1500米、3000米、100米栏、4×100米接力、4×400米接力、跳高、跳远、三级跳远、铅球（4千克）、实心球投远。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3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、学生男子乙组：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100米、200米、400米、800米、1500米、5000米、10000米、110米栏、4×100米接力、跳高、跳远、三级跳远、铅球。</w:t>
      </w:r>
    </w:p>
    <w:p w:rsidR="001724D1" w:rsidRPr="00763EE3" w:rsidRDefault="00C57BB2" w:rsidP="00763EE3">
      <w:pPr>
        <w:spacing w:line="440" w:lineRule="exact"/>
        <w:ind w:leftChars="200" w:left="1060" w:hangingChars="200" w:hanging="640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4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、学生女子乙组：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100米、200米、400米、800米、1500米、3000米、100米栏、4×100米接力、跳高、跳远、三级跳远、铅球。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5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、教工男、女甲组：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100米、800米、跳远、铅球（男5千克、女4千克）、实心球投远。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6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、教工男、女乙组：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100米、800米、跳远、铅球（男5千克、女4千克）、实心球投远。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7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、教工男、女丙组：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50米、铅球、（男5千克、女4千克）、实心球投准、足球射门、定点投篮。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8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、团体项目：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学生甲组30×100米迎面接力（女子15人在前、男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子15人在后），教工12×50米迎面接力（其中女子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不少于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4人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，并排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在前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面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）。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五、参加办法：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1、学生运动员应是我校在籍全日制在校生</w:t>
      </w:r>
      <w:r w:rsidR="00931458">
        <w:rPr>
          <w:rFonts w:ascii="仿宋_GB2312" w:eastAsia="仿宋_GB2312" w:hAnsi="微软雅黑" w:hint="eastAsia"/>
          <w:color w:val="000000"/>
          <w:sz w:val="32"/>
          <w:szCs w:val="32"/>
        </w:rPr>
        <w:t>、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少数民族预科班学生。教工运动员应为在编教职员工</w:t>
      </w:r>
      <w:r w:rsidR="00AC6DD0">
        <w:rPr>
          <w:rFonts w:ascii="仿宋_GB2312" w:eastAsia="仿宋_GB2312" w:hAnsi="微软雅黑" w:hint="eastAsia"/>
          <w:color w:val="000000"/>
          <w:sz w:val="32"/>
          <w:szCs w:val="32"/>
        </w:rPr>
        <w:t>、劳务派遣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1724D1" w:rsidRPr="00692DB2" w:rsidRDefault="00C57BB2" w:rsidP="00763EE3">
      <w:pPr>
        <w:spacing w:line="440" w:lineRule="exact"/>
        <w:ind w:firstLineChars="150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2、每个代表队可报领队1人，教练员2人。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3、学生组：男女甲组各代表队每项限报4人（男子10000米、5000米、女子3000米限报2人，并持有医务室体检证明），男女乙组每项限报3人。男女甲乙组每人限报2项，可兼报接力。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4、教工组：教工男女甲组、乙</w:t>
      </w:r>
      <w:r w:rsidR="00577FF7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、丙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组请按规定时间报名（开赛前报名无效）。各单位、各项目报名人数不限</w:t>
      </w:r>
      <w:r w:rsidRPr="0065524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，每人最多报</w:t>
      </w:r>
      <w:r w:rsidR="001C4ED9" w:rsidRPr="0065524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3</w:t>
      </w:r>
      <w:r w:rsidRPr="0065524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项，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接力限报1</w:t>
      </w:r>
      <w:r w:rsidR="001C4ED9">
        <w:rPr>
          <w:rFonts w:ascii="仿宋_GB2312" w:eastAsia="仿宋_GB2312" w:hAnsi="微软雅黑" w:hint="eastAsia"/>
          <w:color w:val="000000"/>
          <w:sz w:val="32"/>
          <w:szCs w:val="32"/>
        </w:rPr>
        <w:t>队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1724D1" w:rsidRPr="00763EE3" w:rsidRDefault="00C57BB2" w:rsidP="00763EE3">
      <w:pPr>
        <w:spacing w:line="440" w:lineRule="exact"/>
        <w:rPr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六、竞赛办法：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1、采用中国田径协会审定的最新田径竞赛规则 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2、足球射门、实心球投准、定点投篮规则另定。</w:t>
      </w:r>
    </w:p>
    <w:p w:rsidR="001724D1" w:rsidRPr="00763EE3" w:rsidRDefault="00C57BB2" w:rsidP="00763EE3">
      <w:pPr>
        <w:spacing w:line="440" w:lineRule="exact"/>
        <w:rPr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七、决定名次与计分办法：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1、学生甲组各单项取前8名，按9、7、6、5、4、3、2、1计分，接力项目按名次所得分数×2，计入团体总分。学生乙组、教工组各单项取前6名，按7、5、4、3、2、1计分，接力项目按名次所得分数×2，计入团体总分。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某单项实际参赛人数，学生甲组不足8人，则减1录取名次，不足3人，则取消该项比赛。学生乙组不足6人，则减1录取名次，不足3人，则取消该项比赛。教工组不足6人，则减1录取名次，不足3人，则取消该项比赛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3、如单项名次并列，则平均得分，例如，2人并列第二名，则无第三名，得分各为（第二名得分＋第三名得分）÷2，余类推。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4、打破校田径最高纪录者，另加10分，打破省高校田径最高纪录者加30分。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5、各代表队所有运动员得分总和，为团体总分，学生甲组和教工组均取前6名，学生乙组取前5名。如遇总分相同，则破纪录多者名次列前，如仍相同，则获第一名多者名次列前，余类推。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6、冒名顶替、弄虚作假者，取消该项名次和该队团体名次，并通报批评。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lastRenderedPageBreak/>
        <w:t>八、奖励办法：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、团体奖：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学生甲组前6名，学生乙组前5名，教工组前6名，发给团体奖。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2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、单项奖：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学生甲组前8名、学生乙组前6名，教工组前6名给予奖励。迎面接力只计入团体总分，不发个人奖。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3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破校田径最高纪录者奖励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00元，破省高校田径最高纪录者奖励</w:t>
      </w:r>
      <w:r w:rsidR="004033DF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00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0元。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4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体育道德风尚奖由组委会另定。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九、报名办法：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1、各单位从校园网下载“泉州师院第3</w:t>
      </w:r>
      <w:r w:rsidR="001144CA">
        <w:rPr>
          <w:rFonts w:ascii="仿宋_GB2312" w:eastAsia="仿宋_GB2312" w:hAnsi="微软雅黑" w:hint="eastAsia"/>
          <w:color w:val="000000"/>
          <w:sz w:val="32"/>
          <w:szCs w:val="32"/>
        </w:rPr>
        <w:t>9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届田径运动会报名表”，自制、擅改报名表无效。</w:t>
      </w:r>
      <w:r w:rsidR="007300FE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具体详见填表说明。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2、纸质报名表（单位负责领导签字、加盖公章）送到体育学院办公室（陈伟利体育馆20</w:t>
      </w:r>
      <w:r w:rsidR="009C1E8F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），电子报名</w:t>
      </w:r>
      <w:r w:rsidR="00DA325E">
        <w:rPr>
          <w:rFonts w:ascii="仿宋_GB2312" w:eastAsia="仿宋_GB2312" w:hAnsi="微软雅黑" w:hint="eastAsia"/>
          <w:color w:val="000000"/>
          <w:sz w:val="32"/>
          <w:szCs w:val="32"/>
        </w:rPr>
        <w:t>表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（须注明单位</w:t>
      </w:r>
      <w:r w:rsidR="00DA325E">
        <w:rPr>
          <w:rFonts w:ascii="仿宋_GB2312" w:eastAsia="仿宋_GB2312" w:hAnsi="微软雅黑" w:hint="eastAsia"/>
          <w:color w:val="000000"/>
          <w:sz w:val="32"/>
          <w:szCs w:val="32"/>
        </w:rPr>
        <w:t>名称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）发送到</w:t>
      </w:r>
      <w:r w:rsidR="00692DB2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hhn </w:t>
      </w:r>
      <w:r w:rsidR="00692DB2" w:rsidRPr="00692DB2">
        <w:rPr>
          <w:rFonts w:asciiTheme="minorEastAsia" w:eastAsiaTheme="minorEastAsia" w:hAnsiTheme="minorEastAsia" w:hint="eastAsia"/>
          <w:color w:val="000000"/>
          <w:sz w:val="32"/>
          <w:szCs w:val="32"/>
        </w:rPr>
        <w:t>@</w:t>
      </w:r>
      <w:r w:rsidR="00655248">
        <w:rPr>
          <w:rFonts w:asciiTheme="minorEastAsia" w:eastAsiaTheme="minorEastAsia" w:hAnsiTheme="minorEastAsia" w:hint="eastAsia"/>
          <w:color w:val="000000"/>
          <w:sz w:val="32"/>
          <w:szCs w:val="32"/>
        </w:rPr>
        <w:t>q</w:t>
      </w:r>
      <w:r w:rsidRPr="00692DB2">
        <w:rPr>
          <w:rFonts w:asciiTheme="minorEastAsia" w:eastAsiaTheme="minorEastAsia" w:hAnsiTheme="minorEastAsia" w:hint="eastAsia"/>
          <w:color w:val="000000"/>
          <w:sz w:val="32"/>
          <w:szCs w:val="32"/>
        </w:rPr>
        <w:t>z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tc.edu.cn。报名工作</w:t>
      </w:r>
      <w:r w:rsidRPr="00A578F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于</w:t>
      </w:r>
      <w:r w:rsidR="00650274" w:rsidRPr="00A578F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2021年11月11日</w:t>
      </w:r>
      <w:r w:rsidR="00C158B9" w:rsidRPr="00A578F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（星期四）</w:t>
      </w:r>
      <w:r w:rsidRPr="00A578F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截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止，逾期作弃权论处，递交报名表后不得更改。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3、填表时如有疑问，咨询：22919539（8539）黄老师，或派人到体育学院办公室</w:t>
      </w:r>
      <w:r w:rsidR="00763EE3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（陈伟利体育馆205）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咨询。</w:t>
      </w:r>
    </w:p>
    <w:p w:rsidR="001724D1" w:rsidRPr="00763EE3" w:rsidRDefault="00C57BB2" w:rsidP="00763EE3">
      <w:pPr>
        <w:spacing w:line="440" w:lineRule="exact"/>
        <w:rPr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十、其他：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未尽事宜由本届运动会组委会解释或另行通知。</w:t>
      </w:r>
    </w:p>
    <w:p w:rsidR="001724D1" w:rsidRPr="00763EE3" w:rsidRDefault="001724D1" w:rsidP="00763EE3">
      <w:pPr>
        <w:spacing w:line="440" w:lineRule="exact"/>
        <w:ind w:firstLineChars="2300" w:firstLine="7360"/>
        <w:rPr>
          <w:color w:val="000000" w:themeColor="text1"/>
          <w:sz w:val="32"/>
          <w:szCs w:val="32"/>
        </w:rPr>
      </w:pPr>
    </w:p>
    <w:p w:rsidR="001724D1" w:rsidRPr="00692DB2" w:rsidRDefault="00C57BB2" w:rsidP="00763EE3">
      <w:pPr>
        <w:spacing w:line="440" w:lineRule="exact"/>
        <w:ind w:leftChars="428" w:left="899" w:firstLineChars="1100" w:firstLine="352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泉州师范学院体育运动委员会</w:t>
      </w:r>
    </w:p>
    <w:p w:rsidR="006D1F65" w:rsidRPr="00692DB2" w:rsidRDefault="006738A2" w:rsidP="00763EE3">
      <w:pPr>
        <w:spacing w:line="440" w:lineRule="exact"/>
        <w:ind w:firstLineChars="1400" w:firstLine="4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泉州师范学院工会</w:t>
      </w:r>
    </w:p>
    <w:p w:rsidR="001724D1" w:rsidRPr="00763EE3" w:rsidRDefault="001724D1" w:rsidP="00763EE3">
      <w:pPr>
        <w:spacing w:line="440" w:lineRule="exact"/>
        <w:ind w:firstLineChars="2500" w:firstLine="8000"/>
        <w:rPr>
          <w:color w:val="000000" w:themeColor="text1"/>
          <w:sz w:val="32"/>
          <w:szCs w:val="32"/>
        </w:rPr>
      </w:pPr>
    </w:p>
    <w:p w:rsidR="00C57BB2" w:rsidRPr="00763EE3" w:rsidRDefault="00C57BB2" w:rsidP="00763EE3">
      <w:pPr>
        <w:spacing w:line="440" w:lineRule="exact"/>
        <w:ind w:firstLineChars="1500" w:firstLine="4800"/>
        <w:rPr>
          <w:color w:val="000000" w:themeColor="text1"/>
          <w:sz w:val="32"/>
          <w:szCs w:val="32"/>
        </w:rPr>
      </w:pPr>
      <w:r w:rsidRPr="00763EE3">
        <w:rPr>
          <w:rFonts w:hint="eastAsia"/>
          <w:color w:val="000000" w:themeColor="text1"/>
          <w:sz w:val="32"/>
          <w:szCs w:val="32"/>
        </w:rPr>
        <w:t>20</w:t>
      </w:r>
      <w:r w:rsidR="000359AC" w:rsidRPr="00763EE3">
        <w:rPr>
          <w:rFonts w:hint="eastAsia"/>
          <w:color w:val="000000" w:themeColor="text1"/>
          <w:sz w:val="32"/>
          <w:szCs w:val="32"/>
        </w:rPr>
        <w:t>2</w:t>
      </w:r>
      <w:r w:rsidR="00C80016">
        <w:rPr>
          <w:rFonts w:hint="eastAsia"/>
          <w:color w:val="000000" w:themeColor="text1"/>
          <w:sz w:val="32"/>
          <w:szCs w:val="32"/>
        </w:rPr>
        <w:t>1</w:t>
      </w:r>
      <w:r w:rsidRPr="00763EE3">
        <w:rPr>
          <w:rFonts w:hint="eastAsia"/>
          <w:color w:val="000000" w:themeColor="text1"/>
          <w:sz w:val="32"/>
          <w:szCs w:val="32"/>
        </w:rPr>
        <w:t>年</w:t>
      </w:r>
      <w:r w:rsidR="00E72EB5">
        <w:rPr>
          <w:rFonts w:hint="eastAsia"/>
          <w:color w:val="000000" w:themeColor="text1"/>
          <w:sz w:val="32"/>
          <w:szCs w:val="32"/>
        </w:rPr>
        <w:t>10</w:t>
      </w:r>
      <w:r w:rsidR="00E72EB5">
        <w:rPr>
          <w:rFonts w:hint="eastAsia"/>
          <w:color w:val="000000" w:themeColor="text1"/>
          <w:sz w:val="32"/>
          <w:szCs w:val="32"/>
        </w:rPr>
        <w:t>月</w:t>
      </w:r>
      <w:r w:rsidR="00650274">
        <w:rPr>
          <w:rFonts w:hint="eastAsia"/>
          <w:color w:val="000000" w:themeColor="text1"/>
          <w:sz w:val="32"/>
          <w:szCs w:val="32"/>
        </w:rPr>
        <w:t>28</w:t>
      </w:r>
      <w:r w:rsidRPr="00763EE3">
        <w:rPr>
          <w:rFonts w:hint="eastAsia"/>
          <w:color w:val="000000" w:themeColor="text1"/>
          <w:sz w:val="32"/>
          <w:szCs w:val="32"/>
        </w:rPr>
        <w:t>日</w:t>
      </w:r>
    </w:p>
    <w:sectPr w:rsidR="00C57BB2" w:rsidRPr="00763EE3" w:rsidSect="001724D1"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265" w:rsidRDefault="00833265">
      <w:r>
        <w:separator/>
      </w:r>
    </w:p>
  </w:endnote>
  <w:endnote w:type="continuationSeparator" w:id="1">
    <w:p w:rsidR="00833265" w:rsidRDefault="00833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265" w:rsidRDefault="00833265">
      <w:r>
        <w:separator/>
      </w:r>
    </w:p>
  </w:footnote>
  <w:footnote w:type="continuationSeparator" w:id="1">
    <w:p w:rsidR="00833265" w:rsidRDefault="00833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D1" w:rsidRDefault="001724D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52F"/>
    <w:rsid w:val="00006A38"/>
    <w:rsid w:val="000118DF"/>
    <w:rsid w:val="00024D20"/>
    <w:rsid w:val="000359AC"/>
    <w:rsid w:val="00036989"/>
    <w:rsid w:val="00036F38"/>
    <w:rsid w:val="00042233"/>
    <w:rsid w:val="0004251C"/>
    <w:rsid w:val="00046767"/>
    <w:rsid w:val="0006137E"/>
    <w:rsid w:val="00061768"/>
    <w:rsid w:val="00066F25"/>
    <w:rsid w:val="0007121D"/>
    <w:rsid w:val="00072B69"/>
    <w:rsid w:val="00092112"/>
    <w:rsid w:val="00093E03"/>
    <w:rsid w:val="000B2103"/>
    <w:rsid w:val="000E4563"/>
    <w:rsid w:val="000F485B"/>
    <w:rsid w:val="000F4C2D"/>
    <w:rsid w:val="001120A4"/>
    <w:rsid w:val="001144CA"/>
    <w:rsid w:val="00114809"/>
    <w:rsid w:val="00133719"/>
    <w:rsid w:val="001345E7"/>
    <w:rsid w:val="00143A3B"/>
    <w:rsid w:val="0014400E"/>
    <w:rsid w:val="001476C4"/>
    <w:rsid w:val="00152AB1"/>
    <w:rsid w:val="00153C69"/>
    <w:rsid w:val="00161160"/>
    <w:rsid w:val="001724D1"/>
    <w:rsid w:val="00175B33"/>
    <w:rsid w:val="00182D07"/>
    <w:rsid w:val="00195A03"/>
    <w:rsid w:val="001A0E96"/>
    <w:rsid w:val="001A2DEE"/>
    <w:rsid w:val="001C4ED9"/>
    <w:rsid w:val="001D5691"/>
    <w:rsid w:val="001E7B4F"/>
    <w:rsid w:val="00214E94"/>
    <w:rsid w:val="00217106"/>
    <w:rsid w:val="00222245"/>
    <w:rsid w:val="00231228"/>
    <w:rsid w:val="00237FB3"/>
    <w:rsid w:val="002468E7"/>
    <w:rsid w:val="00272D1F"/>
    <w:rsid w:val="0028785C"/>
    <w:rsid w:val="00291334"/>
    <w:rsid w:val="002A57C0"/>
    <w:rsid w:val="002A5C8F"/>
    <w:rsid w:val="002B3287"/>
    <w:rsid w:val="002C4FD8"/>
    <w:rsid w:val="002E130D"/>
    <w:rsid w:val="002F2D0E"/>
    <w:rsid w:val="002F4ED9"/>
    <w:rsid w:val="002F609E"/>
    <w:rsid w:val="00301595"/>
    <w:rsid w:val="00323FB2"/>
    <w:rsid w:val="00324738"/>
    <w:rsid w:val="00335F0D"/>
    <w:rsid w:val="0034301C"/>
    <w:rsid w:val="003442B9"/>
    <w:rsid w:val="00345B89"/>
    <w:rsid w:val="003513B1"/>
    <w:rsid w:val="003744F3"/>
    <w:rsid w:val="003749F1"/>
    <w:rsid w:val="003756F3"/>
    <w:rsid w:val="0037583F"/>
    <w:rsid w:val="00393605"/>
    <w:rsid w:val="003A1D6C"/>
    <w:rsid w:val="003B637F"/>
    <w:rsid w:val="003D3C83"/>
    <w:rsid w:val="003D4A7E"/>
    <w:rsid w:val="003D7806"/>
    <w:rsid w:val="003E3561"/>
    <w:rsid w:val="003F116D"/>
    <w:rsid w:val="003F46B3"/>
    <w:rsid w:val="00401049"/>
    <w:rsid w:val="004033DF"/>
    <w:rsid w:val="004054E7"/>
    <w:rsid w:val="00417D33"/>
    <w:rsid w:val="004257AC"/>
    <w:rsid w:val="004316E3"/>
    <w:rsid w:val="004369B1"/>
    <w:rsid w:val="00437528"/>
    <w:rsid w:val="0047270F"/>
    <w:rsid w:val="00472EBE"/>
    <w:rsid w:val="00473256"/>
    <w:rsid w:val="00477A98"/>
    <w:rsid w:val="0048015D"/>
    <w:rsid w:val="004B5305"/>
    <w:rsid w:val="004C0D0B"/>
    <w:rsid w:val="004C10E5"/>
    <w:rsid w:val="004D0A53"/>
    <w:rsid w:val="004F7CD2"/>
    <w:rsid w:val="00525901"/>
    <w:rsid w:val="0053666A"/>
    <w:rsid w:val="00551DA4"/>
    <w:rsid w:val="0055631E"/>
    <w:rsid w:val="00576BE5"/>
    <w:rsid w:val="00577FF7"/>
    <w:rsid w:val="0058027E"/>
    <w:rsid w:val="00597E71"/>
    <w:rsid w:val="005A5EBE"/>
    <w:rsid w:val="005B0A81"/>
    <w:rsid w:val="005B5BDC"/>
    <w:rsid w:val="005E0086"/>
    <w:rsid w:val="005E17C8"/>
    <w:rsid w:val="005F7652"/>
    <w:rsid w:val="00602534"/>
    <w:rsid w:val="006066C8"/>
    <w:rsid w:val="00617630"/>
    <w:rsid w:val="006226D6"/>
    <w:rsid w:val="00633567"/>
    <w:rsid w:val="006420F5"/>
    <w:rsid w:val="00650274"/>
    <w:rsid w:val="00653C3F"/>
    <w:rsid w:val="00655248"/>
    <w:rsid w:val="006637A8"/>
    <w:rsid w:val="0067382E"/>
    <w:rsid w:val="006738A2"/>
    <w:rsid w:val="00675B90"/>
    <w:rsid w:val="00682959"/>
    <w:rsid w:val="00692DB2"/>
    <w:rsid w:val="00697390"/>
    <w:rsid w:val="006973C8"/>
    <w:rsid w:val="00697F42"/>
    <w:rsid w:val="006B653E"/>
    <w:rsid w:val="006C1572"/>
    <w:rsid w:val="006D1F65"/>
    <w:rsid w:val="006D4807"/>
    <w:rsid w:val="006E2CE7"/>
    <w:rsid w:val="006F3FAC"/>
    <w:rsid w:val="00702469"/>
    <w:rsid w:val="00710D86"/>
    <w:rsid w:val="007117A5"/>
    <w:rsid w:val="00711F6C"/>
    <w:rsid w:val="00715409"/>
    <w:rsid w:val="00716D41"/>
    <w:rsid w:val="007237D2"/>
    <w:rsid w:val="007300FE"/>
    <w:rsid w:val="00734660"/>
    <w:rsid w:val="00763EE3"/>
    <w:rsid w:val="00766CF8"/>
    <w:rsid w:val="007706C6"/>
    <w:rsid w:val="007716C8"/>
    <w:rsid w:val="00795C6F"/>
    <w:rsid w:val="007A312D"/>
    <w:rsid w:val="007B5D28"/>
    <w:rsid w:val="007B649A"/>
    <w:rsid w:val="007B6BA1"/>
    <w:rsid w:val="007B7298"/>
    <w:rsid w:val="007C28DD"/>
    <w:rsid w:val="007C3F4B"/>
    <w:rsid w:val="007D29AE"/>
    <w:rsid w:val="007D5FAB"/>
    <w:rsid w:val="007E521A"/>
    <w:rsid w:val="007F0FEE"/>
    <w:rsid w:val="007F4022"/>
    <w:rsid w:val="00802CC3"/>
    <w:rsid w:val="00833265"/>
    <w:rsid w:val="00842214"/>
    <w:rsid w:val="008441AB"/>
    <w:rsid w:val="00863F82"/>
    <w:rsid w:val="00880957"/>
    <w:rsid w:val="00891BA9"/>
    <w:rsid w:val="008B4740"/>
    <w:rsid w:val="008D29F2"/>
    <w:rsid w:val="008F6DC2"/>
    <w:rsid w:val="00903596"/>
    <w:rsid w:val="009148D7"/>
    <w:rsid w:val="0091723A"/>
    <w:rsid w:val="00925D92"/>
    <w:rsid w:val="009267C2"/>
    <w:rsid w:val="00931458"/>
    <w:rsid w:val="00932469"/>
    <w:rsid w:val="00935D35"/>
    <w:rsid w:val="0094250E"/>
    <w:rsid w:val="00942D45"/>
    <w:rsid w:val="00945049"/>
    <w:rsid w:val="009552DF"/>
    <w:rsid w:val="009575F9"/>
    <w:rsid w:val="009641F8"/>
    <w:rsid w:val="00980003"/>
    <w:rsid w:val="00994F19"/>
    <w:rsid w:val="009A46C7"/>
    <w:rsid w:val="009B5B0E"/>
    <w:rsid w:val="009C1E8F"/>
    <w:rsid w:val="009D280F"/>
    <w:rsid w:val="009D535F"/>
    <w:rsid w:val="009D6FC1"/>
    <w:rsid w:val="009D7750"/>
    <w:rsid w:val="009E228A"/>
    <w:rsid w:val="00A00E91"/>
    <w:rsid w:val="00A072FF"/>
    <w:rsid w:val="00A12C4F"/>
    <w:rsid w:val="00A136B6"/>
    <w:rsid w:val="00A14C9D"/>
    <w:rsid w:val="00A4073F"/>
    <w:rsid w:val="00A534E6"/>
    <w:rsid w:val="00A53F1B"/>
    <w:rsid w:val="00A5425A"/>
    <w:rsid w:val="00A578FD"/>
    <w:rsid w:val="00A74F3E"/>
    <w:rsid w:val="00A82238"/>
    <w:rsid w:val="00A93780"/>
    <w:rsid w:val="00AB3206"/>
    <w:rsid w:val="00AC001B"/>
    <w:rsid w:val="00AC6DD0"/>
    <w:rsid w:val="00AD2D01"/>
    <w:rsid w:val="00AF29F5"/>
    <w:rsid w:val="00AF3617"/>
    <w:rsid w:val="00B356C9"/>
    <w:rsid w:val="00B37898"/>
    <w:rsid w:val="00B4552F"/>
    <w:rsid w:val="00B72FD3"/>
    <w:rsid w:val="00B779BF"/>
    <w:rsid w:val="00BA730E"/>
    <w:rsid w:val="00BB1F17"/>
    <w:rsid w:val="00BB4EA6"/>
    <w:rsid w:val="00BB50EE"/>
    <w:rsid w:val="00BE5086"/>
    <w:rsid w:val="00BE7EAA"/>
    <w:rsid w:val="00C05722"/>
    <w:rsid w:val="00C1376F"/>
    <w:rsid w:val="00C146D1"/>
    <w:rsid w:val="00C158B9"/>
    <w:rsid w:val="00C40A7D"/>
    <w:rsid w:val="00C57BB2"/>
    <w:rsid w:val="00C713A4"/>
    <w:rsid w:val="00C77DD9"/>
    <w:rsid w:val="00C80016"/>
    <w:rsid w:val="00CA27C3"/>
    <w:rsid w:val="00CB0C47"/>
    <w:rsid w:val="00CC4B93"/>
    <w:rsid w:val="00CD3312"/>
    <w:rsid w:val="00D06A79"/>
    <w:rsid w:val="00D07220"/>
    <w:rsid w:val="00D21015"/>
    <w:rsid w:val="00D21BBD"/>
    <w:rsid w:val="00D473E8"/>
    <w:rsid w:val="00D7219D"/>
    <w:rsid w:val="00D87C69"/>
    <w:rsid w:val="00D939D4"/>
    <w:rsid w:val="00DA325E"/>
    <w:rsid w:val="00DB21F7"/>
    <w:rsid w:val="00DB2AB0"/>
    <w:rsid w:val="00DC6664"/>
    <w:rsid w:val="00DE3E9F"/>
    <w:rsid w:val="00DF090F"/>
    <w:rsid w:val="00E13D0B"/>
    <w:rsid w:val="00E260A3"/>
    <w:rsid w:val="00E3484B"/>
    <w:rsid w:val="00E415B8"/>
    <w:rsid w:val="00E424D1"/>
    <w:rsid w:val="00E67D05"/>
    <w:rsid w:val="00E72EB5"/>
    <w:rsid w:val="00E73824"/>
    <w:rsid w:val="00E80AA4"/>
    <w:rsid w:val="00E81735"/>
    <w:rsid w:val="00E83C87"/>
    <w:rsid w:val="00E842CA"/>
    <w:rsid w:val="00EC4053"/>
    <w:rsid w:val="00EC5C9A"/>
    <w:rsid w:val="00ED5C96"/>
    <w:rsid w:val="00EE4CD9"/>
    <w:rsid w:val="00EE5269"/>
    <w:rsid w:val="00EF074D"/>
    <w:rsid w:val="00F04E34"/>
    <w:rsid w:val="00F3237A"/>
    <w:rsid w:val="00F347FC"/>
    <w:rsid w:val="00F46B75"/>
    <w:rsid w:val="00F46E9C"/>
    <w:rsid w:val="00F50513"/>
    <w:rsid w:val="00F57A72"/>
    <w:rsid w:val="00F65511"/>
    <w:rsid w:val="00F65A12"/>
    <w:rsid w:val="00F8234F"/>
    <w:rsid w:val="00F977B2"/>
    <w:rsid w:val="00FA16B0"/>
    <w:rsid w:val="00FA1F5C"/>
    <w:rsid w:val="00FA611B"/>
    <w:rsid w:val="00FB4E84"/>
    <w:rsid w:val="00FB61B7"/>
    <w:rsid w:val="00FC02CD"/>
    <w:rsid w:val="00FD26FE"/>
    <w:rsid w:val="00FD6C71"/>
    <w:rsid w:val="00FF0A89"/>
    <w:rsid w:val="00FF563B"/>
    <w:rsid w:val="7EEB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表项目符号 Char"/>
    <w:basedOn w:val="a0"/>
    <w:link w:val="a3"/>
    <w:rsid w:val="001724D1"/>
    <w:rPr>
      <w:kern w:val="2"/>
      <w:sz w:val="21"/>
      <w:szCs w:val="24"/>
    </w:rPr>
  </w:style>
  <w:style w:type="paragraph" w:styleId="a3">
    <w:name w:val="List Bullet"/>
    <w:basedOn w:val="a"/>
    <w:link w:val="Char"/>
    <w:rsid w:val="001724D1"/>
    <w:pPr>
      <w:tabs>
        <w:tab w:val="left" w:pos="360"/>
      </w:tabs>
      <w:ind w:left="360" w:hanging="360"/>
    </w:pPr>
  </w:style>
  <w:style w:type="paragraph" w:styleId="a4">
    <w:name w:val="header"/>
    <w:basedOn w:val="a"/>
    <w:rsid w:val="0017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1724D1"/>
    <w:rPr>
      <w:sz w:val="18"/>
      <w:szCs w:val="18"/>
    </w:rPr>
  </w:style>
  <w:style w:type="paragraph" w:styleId="a6">
    <w:name w:val="footer"/>
    <w:basedOn w:val="a"/>
    <w:rsid w:val="00172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EAD4-6D60-4F93-B866-BEDF931F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泉州师范学院第25届田径运动会竞赛规程</dc:title>
  <dc:creator>微软用户</dc:creator>
  <cp:lastModifiedBy>微软用户</cp:lastModifiedBy>
  <cp:revision>48</cp:revision>
  <cp:lastPrinted>2021-10-12T01:08:00Z</cp:lastPrinted>
  <dcterms:created xsi:type="dcterms:W3CDTF">2019-09-11T02:07:00Z</dcterms:created>
  <dcterms:modified xsi:type="dcterms:W3CDTF">2021-10-29T01:37:00Z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