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体育学院</w:t>
      </w:r>
      <w:r>
        <w:rPr>
          <w:rFonts w:hint="eastAsia"/>
          <w:sz w:val="32"/>
          <w:szCs w:val="32"/>
        </w:rPr>
        <w:t>使用实验室安全</w:t>
      </w:r>
      <w:r>
        <w:rPr>
          <w:rFonts w:hint="eastAsia"/>
          <w:sz w:val="32"/>
          <w:szCs w:val="32"/>
          <w:lang w:val="en-US" w:eastAsia="zh-CN"/>
        </w:rPr>
        <w:t>责任</w:t>
      </w:r>
      <w:r>
        <w:rPr>
          <w:rFonts w:hint="eastAsia"/>
          <w:sz w:val="32"/>
          <w:szCs w:val="32"/>
        </w:rPr>
        <w:t>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为给师生创造良好的安全环境，确保实验、科研能在实验室顺利进行，充分发挥实验室在教学、科研、学生创新能力培养中的重要作用。根据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泉州</w:t>
      </w:r>
      <w:r>
        <w:rPr>
          <w:rFonts w:hint="eastAsia" w:ascii="宋体" w:hAnsi="宋体" w:eastAsia="宋体" w:cs="宋体"/>
          <w:sz w:val="24"/>
          <w:szCs w:val="24"/>
        </w:rPr>
        <w:t>师范学院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实验室与设备管理处文件</w:t>
      </w:r>
      <w:r>
        <w:rPr>
          <w:rFonts w:hint="eastAsia" w:ascii="宋体" w:hAnsi="宋体" w:eastAsia="宋体" w:cs="宋体"/>
          <w:sz w:val="24"/>
          <w:szCs w:val="24"/>
        </w:rPr>
        <w:t>《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关于加强实验室、实训等场所安全管理通知</w:t>
      </w:r>
      <w:r>
        <w:rPr>
          <w:rFonts w:hint="eastAsia" w:ascii="宋体" w:hAnsi="宋体" w:eastAsia="宋体" w:cs="宋体"/>
          <w:sz w:val="24"/>
          <w:szCs w:val="24"/>
        </w:rPr>
        <w:t>》、《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实验室安全管理制度</w:t>
      </w:r>
      <w:r>
        <w:rPr>
          <w:rFonts w:hint="eastAsia" w:ascii="宋体" w:hAnsi="宋体" w:eastAsia="宋体" w:cs="宋体"/>
          <w:sz w:val="24"/>
          <w:szCs w:val="24"/>
        </w:rPr>
        <w:t>》等有关消防安全的规定，结合我院实验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室</w:t>
      </w:r>
      <w:r>
        <w:rPr>
          <w:rFonts w:hint="eastAsia" w:ascii="宋体" w:hAnsi="宋体" w:eastAsia="宋体" w:cs="宋体"/>
          <w:sz w:val="24"/>
          <w:szCs w:val="24"/>
        </w:rPr>
        <w:t>的实际，特制定本责任书。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一、本责任书应在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同体育学院实验室</w:t>
      </w:r>
      <w:r>
        <w:rPr>
          <w:rFonts w:hint="eastAsia" w:ascii="宋体" w:hAnsi="宋体" w:eastAsia="宋体" w:cs="宋体"/>
          <w:sz w:val="24"/>
          <w:szCs w:val="24"/>
        </w:rPr>
        <w:t>安全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</w:t>
      </w:r>
      <w:r>
        <w:rPr>
          <w:rFonts w:hint="eastAsia" w:ascii="宋体" w:hAnsi="宋体" w:eastAsia="宋体" w:cs="宋体"/>
          <w:sz w:val="24"/>
          <w:szCs w:val="24"/>
        </w:rPr>
        <w:t>领导小组的领导下，按照“谁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主管、谁负责、谁</w:t>
      </w:r>
      <w:r>
        <w:rPr>
          <w:rFonts w:hint="eastAsia" w:ascii="宋体" w:hAnsi="宋体" w:eastAsia="宋体" w:cs="宋体"/>
          <w:sz w:val="24"/>
          <w:szCs w:val="24"/>
        </w:rPr>
        <w:t>使用、谁负责”的原则，由使用教师提交申请、系分管实验室领导审查批准、保卫处领导审核批准后，责任分工到人，签字备案，照章执行。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实验室是消防安全重点部门，必须严格遵守一切有关实验室消防、保卫安全的规章制度，树立时刻防范安全隐患、安全事故的安全意识，一切学习、工作均本着安全有序的原则进行，在使用、保管易燃、易爆、有毒药品、放射性物品等危险品时，应严格执行有关规章制度、监管使用，作好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在离开实验室前，均应仔细检查实验室的水、电、门窗，在确定无安全隐患的情况下方能离开。凡因违反规章制度、操作规程产生安全隐患和安全事故，对责任人按照有关制度进行处理，直至接受法律惩罚。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三、学院是学生安全的监管人，使用实验室期间，学生的安全监管由指导教师负责。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四、签订安全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责任</w:t>
      </w:r>
      <w:r>
        <w:rPr>
          <w:rFonts w:hint="eastAsia" w:ascii="宋体" w:hAnsi="宋体" w:eastAsia="宋体" w:cs="宋体"/>
          <w:sz w:val="24"/>
          <w:szCs w:val="24"/>
        </w:rPr>
        <w:t>的教师凭工作证，学生凭学生证签字进入实验室，非相关人员不得随意进入实验室。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五、期间完成实验项目后，有关涉及到实验室出借的财物，要一律归还。否则，承担赔偿责任。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本责任书期限为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学期期间</w:t>
      </w:r>
      <w:r>
        <w:rPr>
          <w:rFonts w:hint="eastAsia" w:ascii="宋体" w:hAnsi="宋体" w:eastAsia="宋体" w:cs="宋体"/>
          <w:sz w:val="24"/>
          <w:szCs w:val="24"/>
        </w:rPr>
        <w:t>，期满后，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体育学院实验室</w:t>
      </w:r>
      <w:r>
        <w:rPr>
          <w:rFonts w:hint="eastAsia" w:ascii="宋体" w:hAnsi="宋体" w:eastAsia="宋体" w:cs="宋体"/>
          <w:sz w:val="24"/>
          <w:szCs w:val="24"/>
        </w:rPr>
        <w:t>安全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</w:t>
      </w:r>
      <w:r>
        <w:rPr>
          <w:rFonts w:hint="eastAsia" w:ascii="宋体" w:hAnsi="宋体" w:eastAsia="宋体" w:cs="宋体"/>
          <w:sz w:val="24"/>
          <w:szCs w:val="24"/>
        </w:rPr>
        <w:t>领导小组要对责任人履行情况进行检查考核。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本责任书一式三份，签定各方各存一份。</w:t>
      </w:r>
    </w:p>
    <w:p>
      <w:pPr>
        <w:jc w:val="both"/>
        <w:rPr>
          <w:rFonts w:hint="default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注意：1、每次进入实验室做实验要在《实验室使用登记本》登记，经核实后确定为申请无效。</w:t>
      </w:r>
    </w:p>
    <w:p>
      <w:pPr>
        <w:jc w:val="both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2、每次做完实验要关门，经检查后发现没关门，确认为取消申请实验室资格。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指导教师（签字、盖章）：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 xml:space="preserve">学生（签字、盖章）：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080" w:firstLineChars="1700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   月    日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>泉州师范学院</w:t>
      </w:r>
      <w:r>
        <w:rPr>
          <w:rFonts w:hint="eastAsia"/>
          <w:lang w:eastAsia="zh-CN"/>
        </w:rPr>
        <w:t>体育学院</w:t>
      </w:r>
      <w:r>
        <w:rPr>
          <w:rFonts w:hint="eastAsia"/>
        </w:rPr>
        <w:t>仪器设备使用申请表</w:t>
      </w:r>
    </w:p>
    <w:tbl>
      <w:tblPr>
        <w:tblStyle w:val="3"/>
        <w:tblpPr w:leftFromText="180" w:rightFromText="180" w:vertAnchor="text" w:horzAnchor="page" w:tblpX="1005" w:tblpY="237"/>
        <w:tblOverlap w:val="never"/>
        <w:tblW w:w="9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902"/>
        <w:gridCol w:w="849"/>
        <w:gridCol w:w="450"/>
        <w:gridCol w:w="321"/>
        <w:gridCol w:w="1149"/>
        <w:gridCol w:w="1191"/>
        <w:gridCol w:w="540"/>
        <w:gridCol w:w="180"/>
        <w:gridCol w:w="360"/>
        <w:gridCol w:w="197"/>
        <w:gridCol w:w="883"/>
        <w:gridCol w:w="209"/>
        <w:gridCol w:w="1075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实验申请人填写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申请人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37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671" w:type="dxa"/>
            <w:gridSpan w:val="5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●课题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□国家级 □省部级□校级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●毕业论文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□本科   □硕士  □博士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●□本科创新实验论文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●□其他</w:t>
            </w:r>
          </w:p>
        </w:tc>
        <w:tc>
          <w:tcPr>
            <w:tcW w:w="583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671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839" w:type="dxa"/>
            <w:gridSpan w:val="9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运动</w:t>
            </w:r>
            <w:r>
              <w:rPr>
                <w:rFonts w:hint="eastAsia"/>
              </w:rPr>
              <w:t>解剖</w:t>
            </w:r>
            <w:r>
              <w:rPr>
                <w:rFonts w:hint="eastAsia"/>
                <w:lang w:val="en-US" w:eastAsia="zh-CN"/>
              </w:rPr>
              <w:t>学</w:t>
            </w:r>
            <w:r>
              <w:rPr>
                <w:rFonts w:hint="eastAsia"/>
              </w:rPr>
              <w:t>实验室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□生理</w:t>
            </w:r>
            <w:bookmarkStart w:id="0" w:name="_GoBack"/>
            <w:r>
              <w:rPr>
                <w:rFonts w:hint="eastAsia"/>
                <w:sz w:val="21"/>
                <w:szCs w:val="21"/>
                <w:lang w:val="en-US" w:eastAsia="zh-CN"/>
              </w:rPr>
              <w:t>生化</w:t>
            </w:r>
            <w:r>
              <w:rPr>
                <w:rFonts w:hint="eastAsia"/>
                <w:sz w:val="21"/>
                <w:szCs w:val="21"/>
              </w:rPr>
              <w:t>实验室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□保健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/>
                <w:sz w:val="21"/>
                <w:szCs w:val="21"/>
              </w:rPr>
              <w:t>实验室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体育心理学</w:t>
            </w:r>
            <w:r>
              <w:rPr>
                <w:rFonts w:hint="eastAsia"/>
                <w:sz w:val="21"/>
                <w:szCs w:val="21"/>
              </w:rPr>
              <w:t>实验室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体育经济虚拟仿真</w:t>
            </w:r>
            <w:r>
              <w:rPr>
                <w:rFonts w:hint="eastAsia"/>
                <w:sz w:val="21"/>
                <w:szCs w:val="21"/>
              </w:rPr>
              <w:t>实验室</w:t>
            </w:r>
          </w:p>
          <w:p>
            <w:pPr>
              <w:tabs>
                <w:tab w:val="left" w:pos="312"/>
              </w:tabs>
              <w:rPr>
                <w:rFonts w:hint="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 w:color="auto"/>
              </w:rPr>
              <w:t>□</w:t>
            </w:r>
            <w:r>
              <w:rPr>
                <w:rFonts w:hint="eastAsia"/>
                <w:sz w:val="21"/>
                <w:szCs w:val="21"/>
                <w:u w:val="none" w:color="auto"/>
                <w:lang w:val="en-US" w:eastAsia="zh-CN"/>
              </w:rPr>
              <w:t>体测实验室</w:t>
            </w:r>
          </w:p>
          <w:p>
            <w:pPr>
              <w:tabs>
                <w:tab w:val="left" w:pos="312"/>
              </w:tabs>
              <w:rPr>
                <w:rFonts w:hint="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 w:color="auto"/>
                <w:lang w:val="en-US" w:eastAsia="zh-CN"/>
              </w:rPr>
              <w:t>□运动健康促进中心</w:t>
            </w:r>
          </w:p>
          <w:p>
            <w:pPr>
              <w:tabs>
                <w:tab w:val="left" w:pos="312"/>
              </w:tabs>
              <w:rPr>
                <w:rFonts w:hint="default"/>
                <w:szCs w:val="21"/>
                <w:u w:val="single" w:color="00000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 w:color="auto"/>
                <w:lang w:val="en-US" w:eastAsia="zh-CN"/>
              </w:rPr>
              <w:t>□体育新媒体营</w:t>
            </w:r>
            <w:bookmarkEnd w:id="0"/>
            <w:r>
              <w:rPr>
                <w:rFonts w:hint="eastAsia"/>
                <w:szCs w:val="21"/>
                <w:u w:val="none" w:color="auto"/>
                <w:lang w:val="en-US" w:eastAsia="zh-CN"/>
              </w:rPr>
              <w:t>销</w:t>
            </w:r>
            <w:r>
              <w:rPr>
                <w:rFonts w:hint="default"/>
                <w:szCs w:val="21"/>
                <w:u w:val="none" w:color="auto"/>
                <w:lang w:val="en-US" w:eastAsia="zh-CN"/>
              </w:rPr>
              <w:t>实</w:t>
            </w:r>
            <w:r>
              <w:rPr>
                <w:rFonts w:hint="eastAsia"/>
                <w:szCs w:val="21"/>
                <w:u w:val="none" w:color="auto"/>
                <w:lang w:val="en-US" w:eastAsia="zh-CN"/>
              </w:rPr>
              <w:t>训</w:t>
            </w:r>
            <w:r>
              <w:rPr>
                <w:rFonts w:hint="default"/>
                <w:szCs w:val="21"/>
                <w:u w:val="none" w:color="auto"/>
                <w:lang w:val="en-US" w:eastAsia="zh-CN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4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课题名称／研究题目</w:t>
            </w:r>
          </w:p>
        </w:tc>
        <w:tc>
          <w:tcPr>
            <w:tcW w:w="4191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□开放实验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经费本号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5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使用仪器</w:t>
            </w: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66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仪器名称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预计样本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样次总数</w:t>
            </w:r>
          </w:p>
        </w:tc>
        <w:tc>
          <w:tcPr>
            <w:tcW w:w="2488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5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6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样</w:t>
            </w: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5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5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6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5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6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5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6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5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6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5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6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5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6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5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6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5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6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学院填写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测试实验日期或时间</w:t>
            </w:r>
          </w:p>
        </w:tc>
        <w:tc>
          <w:tcPr>
            <w:tcW w:w="383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49" w:type="dxa"/>
            <w:gridSpan w:val="4"/>
            <w:tcBorders>
              <w:right w:val="dash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实验消耗品费用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是否自费</w:t>
            </w:r>
          </w:p>
        </w:tc>
        <w:tc>
          <w:tcPr>
            <w:tcW w:w="2279" w:type="dxa"/>
            <w:gridSpan w:val="2"/>
            <w:tcBorders>
              <w:left w:val="dash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实验室人员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确认签字</w:t>
            </w:r>
          </w:p>
        </w:tc>
        <w:tc>
          <w:tcPr>
            <w:tcW w:w="775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实验室主任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签字</w:t>
            </w:r>
          </w:p>
        </w:tc>
        <w:tc>
          <w:tcPr>
            <w:tcW w:w="775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4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院分管领导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签字</w:t>
            </w:r>
          </w:p>
        </w:tc>
        <w:tc>
          <w:tcPr>
            <w:tcW w:w="775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申请人确认</w:t>
            </w:r>
          </w:p>
        </w:tc>
        <w:tc>
          <w:tcPr>
            <w:tcW w:w="9510" w:type="dxa"/>
            <w:gridSpan w:val="14"/>
            <w:noWrap w:val="0"/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color w:val="92D050"/>
              </w:rPr>
              <w:t>同意以上实验时间安排及费用支出。该实验设计由申请人及其指导教师共同完成，保证该实验设计安全合理；承诺实验过程中严格遵守实验室规定及安排。由于实验设计不当或因违反实验室规定及安排造成的所有后果，由申请人及其指导教师承担全部责任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申请人确认签字：                          指导教师确认签字：</w:t>
            </w:r>
          </w:p>
          <w:p>
            <w:pPr>
              <w:ind w:firstLine="1575" w:firstLineChars="750"/>
              <w:rPr>
                <w:rFonts w:hint="eastAsia"/>
              </w:rPr>
            </w:pPr>
            <w:r>
              <w:rPr>
                <w:rFonts w:hint="eastAsia"/>
              </w:rPr>
              <w:t xml:space="preserve">年    月    日                              年    月    日 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NO：                     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填表时间：        年    月    日</w:t>
      </w:r>
    </w:p>
    <w:p>
      <w:pPr>
        <w:rPr>
          <w:rFonts w:hint="eastAsia"/>
        </w:rPr>
      </w:pPr>
    </w:p>
    <w:p>
      <w:pPr>
        <w:ind w:firstLine="360" w:firstLineChars="200"/>
        <w:jc w:val="both"/>
        <w:rPr>
          <w:rFonts w:hint="default"/>
          <w:sz w:val="18"/>
          <w:szCs w:val="18"/>
          <w:lang w:val="en-US" w:eastAsia="zh-CN"/>
        </w:rPr>
      </w:pPr>
    </w:p>
    <w:p>
      <w:pPr>
        <w:ind w:firstLine="360" w:firstLineChars="200"/>
        <w:jc w:val="both"/>
        <w:rPr>
          <w:rFonts w:hint="default"/>
          <w:sz w:val="18"/>
          <w:szCs w:val="18"/>
          <w:lang w:val="en-US" w:eastAsia="zh-CN"/>
        </w:rPr>
      </w:pPr>
    </w:p>
    <w:p>
      <w:pPr>
        <w:ind w:firstLine="360" w:firstLineChars="200"/>
        <w:jc w:val="both"/>
        <w:rPr>
          <w:rFonts w:hint="default"/>
          <w:sz w:val="18"/>
          <w:szCs w:val="18"/>
          <w:lang w:val="en-US" w:eastAsia="zh-CN"/>
        </w:rPr>
      </w:pP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实验室使用申请表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092"/>
        <w:gridCol w:w="1763"/>
        <w:gridCol w:w="1127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29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导师签字</w:t>
            </w:r>
          </w:p>
        </w:tc>
        <w:tc>
          <w:tcPr>
            <w:tcW w:w="29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借用实验室</w:t>
            </w:r>
          </w:p>
        </w:tc>
        <w:tc>
          <w:tcPr>
            <w:tcW w:w="7391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210" w:leftChars="100"/>
              <w:jc w:val="lef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运动</w:t>
            </w:r>
            <w:r>
              <w:rPr>
                <w:rFonts w:hint="eastAsia"/>
                <w:sz w:val="24"/>
                <w:szCs w:val="24"/>
              </w:rPr>
              <w:t>解剖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实验室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生理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生化</w:t>
            </w:r>
            <w:r>
              <w:rPr>
                <w:rFonts w:hint="eastAsia"/>
                <w:sz w:val="24"/>
                <w:szCs w:val="24"/>
              </w:rPr>
              <w:t>实验室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保健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实验室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 xml:space="preserve"> 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体育心理学</w:t>
            </w:r>
            <w:r>
              <w:rPr>
                <w:rFonts w:hint="eastAsia"/>
                <w:sz w:val="24"/>
                <w:szCs w:val="24"/>
              </w:rPr>
              <w:t>实验室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体育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经济虚拟仿真</w:t>
            </w:r>
            <w:r>
              <w:rPr>
                <w:rFonts w:hint="eastAsia"/>
                <w:sz w:val="24"/>
                <w:szCs w:val="24"/>
              </w:rPr>
              <w:t>实验室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□体测实验室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u w:val="none"/>
              </w:rPr>
              <w:t>运动健康促进中心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u w:val="none"/>
              </w:rPr>
              <w:t>体育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新媒体营销实训室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使用对象</w:t>
            </w:r>
          </w:p>
        </w:tc>
        <w:tc>
          <w:tcPr>
            <w:tcW w:w="44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使用人数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使用用途</w:t>
            </w:r>
          </w:p>
        </w:tc>
        <w:tc>
          <w:tcPr>
            <w:tcW w:w="73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教学□    训练□    测试□    会议□    讲座□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使用时间</w:t>
            </w:r>
          </w:p>
        </w:tc>
        <w:tc>
          <w:tcPr>
            <w:tcW w:w="73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申请人签字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实验室</w:t>
            </w:r>
            <w:r>
              <w:rPr>
                <w:rFonts w:hint="eastAsia"/>
                <w:sz w:val="24"/>
                <w:lang w:val="en-US" w:eastAsia="zh-CN"/>
              </w:rPr>
              <w:t>主任</w:t>
            </w:r>
            <w:r>
              <w:rPr>
                <w:rFonts w:hint="eastAsia"/>
                <w:sz w:val="24"/>
              </w:rPr>
              <w:t>签字</w:t>
            </w:r>
          </w:p>
        </w:tc>
        <w:tc>
          <w:tcPr>
            <w:tcW w:w="29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分管</w:t>
            </w:r>
            <w:r>
              <w:rPr>
                <w:rFonts w:hint="eastAsia"/>
                <w:sz w:val="24"/>
              </w:rPr>
              <w:t>领导</w:t>
            </w:r>
          </w:p>
        </w:tc>
        <w:tc>
          <w:tcPr>
            <w:tcW w:w="73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ind w:firstLine="360" w:firstLineChars="200"/>
        <w:jc w:val="both"/>
        <w:rPr>
          <w:rFonts w:hint="default"/>
          <w:sz w:val="18"/>
          <w:szCs w:val="18"/>
          <w:lang w:val="en-US" w:eastAsia="zh-CN"/>
        </w:rPr>
      </w:pPr>
    </w:p>
    <w:p>
      <w:pPr>
        <w:ind w:firstLine="360" w:firstLineChars="200"/>
        <w:jc w:val="both"/>
        <w:rPr>
          <w:rFonts w:hint="default"/>
          <w:sz w:val="18"/>
          <w:szCs w:val="18"/>
          <w:lang w:val="en-US" w:eastAsia="zh-CN"/>
        </w:rPr>
      </w:pPr>
    </w:p>
    <w:p>
      <w:pPr>
        <w:ind w:firstLine="360" w:firstLineChars="200"/>
        <w:jc w:val="both"/>
        <w:rPr>
          <w:rFonts w:hint="default"/>
          <w:sz w:val="18"/>
          <w:szCs w:val="18"/>
          <w:lang w:val="en-US" w:eastAsia="zh-CN"/>
        </w:rPr>
      </w:pPr>
    </w:p>
    <w:p>
      <w:pPr>
        <w:ind w:firstLine="360" w:firstLineChars="200"/>
        <w:jc w:val="both"/>
        <w:rPr>
          <w:rFonts w:hint="default"/>
          <w:sz w:val="18"/>
          <w:szCs w:val="18"/>
          <w:lang w:val="en-US" w:eastAsia="zh-CN"/>
        </w:rPr>
      </w:pPr>
    </w:p>
    <w:sectPr>
      <w:pgSz w:w="11906" w:h="16838"/>
      <w:pgMar w:top="1100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OGM5MWZlMDQ3YmE3OGUxMDRlZDUyMjEzZWNmNDEifQ=="/>
  </w:docVars>
  <w:rsids>
    <w:rsidRoot w:val="283D1BB2"/>
    <w:rsid w:val="02FA320B"/>
    <w:rsid w:val="06B01930"/>
    <w:rsid w:val="0A1E3055"/>
    <w:rsid w:val="0DA43871"/>
    <w:rsid w:val="13B011C1"/>
    <w:rsid w:val="1A930EF5"/>
    <w:rsid w:val="1B771B13"/>
    <w:rsid w:val="1C5C2271"/>
    <w:rsid w:val="1F1B770B"/>
    <w:rsid w:val="205D622D"/>
    <w:rsid w:val="251D41DD"/>
    <w:rsid w:val="252077FE"/>
    <w:rsid w:val="274C7F55"/>
    <w:rsid w:val="2812385C"/>
    <w:rsid w:val="283D1BB2"/>
    <w:rsid w:val="28F6721F"/>
    <w:rsid w:val="292F41A3"/>
    <w:rsid w:val="294B1104"/>
    <w:rsid w:val="33372111"/>
    <w:rsid w:val="38E13F6E"/>
    <w:rsid w:val="3C9326CF"/>
    <w:rsid w:val="3F16020F"/>
    <w:rsid w:val="456C7552"/>
    <w:rsid w:val="47A520E4"/>
    <w:rsid w:val="4BF076A6"/>
    <w:rsid w:val="4E3F58FC"/>
    <w:rsid w:val="4F6A776F"/>
    <w:rsid w:val="54B25E40"/>
    <w:rsid w:val="54C00B42"/>
    <w:rsid w:val="551E34D6"/>
    <w:rsid w:val="56530F5D"/>
    <w:rsid w:val="58146DA1"/>
    <w:rsid w:val="59BB12F3"/>
    <w:rsid w:val="59D81758"/>
    <w:rsid w:val="5A24333C"/>
    <w:rsid w:val="5AC266B1"/>
    <w:rsid w:val="5B150ED7"/>
    <w:rsid w:val="5FAA6092"/>
    <w:rsid w:val="604007A4"/>
    <w:rsid w:val="610E43FE"/>
    <w:rsid w:val="64A05CB5"/>
    <w:rsid w:val="655B747A"/>
    <w:rsid w:val="6BC404DB"/>
    <w:rsid w:val="6C142654"/>
    <w:rsid w:val="6DDD4626"/>
    <w:rsid w:val="6EE33556"/>
    <w:rsid w:val="70691B8F"/>
    <w:rsid w:val="70E62E4D"/>
    <w:rsid w:val="729D0B9F"/>
    <w:rsid w:val="743C451B"/>
    <w:rsid w:val="788D60F9"/>
    <w:rsid w:val="792702FB"/>
    <w:rsid w:val="796C21B2"/>
    <w:rsid w:val="7D9A72EE"/>
    <w:rsid w:val="7FA1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1327</Words>
  <Characters>1328</Characters>
  <Lines>0</Lines>
  <Paragraphs>0</Paragraphs>
  <TotalTime>2</TotalTime>
  <ScaleCrop>false</ScaleCrop>
  <LinksUpToDate>false</LinksUpToDate>
  <CharactersWithSpaces>1558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2021-10-27T08:44:00Z</dcterms:created>
  <dc:creator>砚湫</dc:creator>
  <cp:lastModifiedBy>Administrator</cp:lastModifiedBy>
  <cp:lastPrinted>2023-05-17T02:42:00Z</cp:lastPrinted>
  <dcterms:modified xsi:type="dcterms:W3CDTF">2023-05-17T07:37:05Z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8027133179F34A4AAAC7EB54C97A6D21</vt:lpwstr>
  </property>
</Properties>
</file>