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1680" w:leftChars="142" w:hangingChars="100" w:firstLine="31680"/>
        <w:jc w:val="center"/>
        <w:rPr>
          <w:rFonts w:eastAsia="仿宋_GB2312"/>
          <w:b/>
          <w:sz w:val="24"/>
        </w:rPr>
      </w:pPr>
    </w:p>
    <w:p>
      <w:pPr>
        <w:ind w:left="31680" w:leftChars="142" w:hangingChars="100" w:firstLine="31680"/>
        <w:jc w:val="center"/>
        <w:rPr>
          <w:rFonts w:eastAsia="仿宋_GB2312"/>
          <w:b/>
          <w:sz w:val="32"/>
          <w:szCs w:val="32"/>
        </w:rPr>
      </w:pPr>
    </w:p>
    <w:p>
      <w:pPr>
        <w:ind w:left="31680" w:leftChars="142" w:hangingChars="100" w:firstLine="31680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 </w:t>
      </w:r>
      <w:r>
        <w:rPr>
          <w:rFonts w:hint="eastAsia" w:eastAsia="仿宋_GB2312"/>
          <w:b/>
          <w:sz w:val="32"/>
          <w:szCs w:val="32"/>
        </w:rPr>
        <w:t>体育学院</w:t>
      </w:r>
      <w:r>
        <w:rPr>
          <w:rFonts w:hint="eastAsia" w:eastAsia="仿宋_GB2312"/>
          <w:b/>
          <w:sz w:val="32"/>
          <w:szCs w:val="32"/>
          <w:lang w:eastAsia="zh-CN"/>
        </w:rPr>
        <w:t>教师</w:t>
      </w:r>
      <w:r>
        <w:rPr>
          <w:rFonts w:hint="eastAsia" w:eastAsia="仿宋_GB2312"/>
          <w:b/>
          <w:sz w:val="32"/>
          <w:szCs w:val="32"/>
        </w:rPr>
        <w:t>出版论著一览表</w:t>
      </w:r>
      <w:bookmarkStart w:id="0" w:name="_GoBack"/>
      <w:bookmarkEnd w:id="0"/>
    </w:p>
    <w:p>
      <w:pPr>
        <w:ind w:left="31680" w:leftChars="142" w:hangingChars="100" w:firstLine="31680"/>
        <w:jc w:val="center"/>
        <w:rPr>
          <w:rFonts w:eastAsia="仿宋_GB2312"/>
          <w:b/>
          <w:sz w:val="24"/>
        </w:rPr>
      </w:pPr>
    </w:p>
    <w:p>
      <w:pPr>
        <w:ind w:left="31680" w:leftChars="142" w:hangingChars="100" w:firstLine="31680"/>
        <w:jc w:val="center"/>
        <w:rPr>
          <w:rFonts w:eastAsia="仿宋_GB2312"/>
          <w:b/>
          <w:sz w:val="24"/>
        </w:rPr>
      </w:pPr>
    </w:p>
    <w:tbl>
      <w:tblPr>
        <w:tblStyle w:val="3"/>
        <w:tblW w:w="8754" w:type="dxa"/>
        <w:jc w:val="center"/>
        <w:tblInd w:w="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274"/>
        <w:gridCol w:w="982"/>
        <w:gridCol w:w="2160"/>
        <w:gridCol w:w="1001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274" w:type="dxa"/>
            <w:vAlign w:val="center"/>
          </w:tcPr>
          <w:p>
            <w:pPr>
              <w:ind w:left="31680" w:leftChars="121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著作题目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作者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发表刊物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发表</w:t>
            </w:r>
          </w:p>
          <w:p>
            <w:pPr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1797" w:type="dxa"/>
          </w:tcPr>
          <w:p>
            <w:pPr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论著级别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>
            <w:pPr>
              <w:snapToGrid w:val="0"/>
              <w:spacing w:line="320" w:lineRule="exact"/>
              <w:contextualSpacing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7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中国武术审美文化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马文友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中国大百科全书出版社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2015</w:t>
            </w:r>
          </w:p>
        </w:tc>
        <w:tc>
          <w:tcPr>
            <w:tcW w:w="179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权威出版社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>
            <w:pPr>
              <w:snapToGrid w:val="0"/>
              <w:spacing w:line="320" w:lineRule="exact"/>
              <w:contextualSpacing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7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泉州市体育场地建设与运营发展研究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许月云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北京体育大学出版社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2015</w:t>
            </w:r>
          </w:p>
        </w:tc>
        <w:tc>
          <w:tcPr>
            <w:tcW w:w="179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一级出版社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>
            <w:pPr>
              <w:snapToGrid w:val="0"/>
              <w:spacing w:line="320" w:lineRule="exact"/>
              <w:contextualSpacing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大学体育健康教程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许月云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北京体育大学出版社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2015</w:t>
            </w:r>
          </w:p>
        </w:tc>
        <w:tc>
          <w:tcPr>
            <w:tcW w:w="179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一级出版社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>
            <w:pPr>
              <w:snapToGrid w:val="0"/>
              <w:spacing w:line="320" w:lineRule="exact"/>
              <w:contextualSpacing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比较优势理论视野下晋江体育城市发展路径研究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许月云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人民体育出版社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2014</w:t>
            </w:r>
          </w:p>
        </w:tc>
        <w:tc>
          <w:tcPr>
            <w:tcW w:w="179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权威出版社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>
            <w:pPr>
              <w:snapToGrid w:val="0"/>
              <w:spacing w:line="320" w:lineRule="exact"/>
              <w:contextualSpacing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27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五祖拳文化研究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杜德全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厦门大学出版社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2012</w:t>
            </w:r>
          </w:p>
        </w:tc>
        <w:tc>
          <w:tcPr>
            <w:tcW w:w="179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一级出版社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>
            <w:pPr>
              <w:snapToGrid w:val="0"/>
              <w:spacing w:line="320" w:lineRule="exact"/>
              <w:contextualSpacing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27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社会发展视野下福建省城乡居民体育人口实证研究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许月云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厦门大学出版社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2011</w:t>
            </w:r>
          </w:p>
        </w:tc>
        <w:tc>
          <w:tcPr>
            <w:tcW w:w="179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一级出版社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3AE2CCB"/>
    <w:rsid w:val="005E13A5"/>
    <w:rsid w:val="008D2FF7"/>
    <w:rsid w:val="00B52444"/>
    <w:rsid w:val="00CC226E"/>
    <w:rsid w:val="00DE083F"/>
    <w:rsid w:val="48F0604B"/>
    <w:rsid w:val="73AE2CCB"/>
    <w:rsid w:val="73C470A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45</Words>
  <Characters>259</Characters>
  <Lines>0</Lines>
  <Paragraphs>0</Paragraphs>
  <TotalTime>0</TotalTime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2016-07-11T13:11:00Z</dcterms:created>
  <dc:creator>Administrator</dc:creator>
  <cp:lastModifiedBy>Administrator</cp:lastModifiedBy>
  <dcterms:modified xsi:type="dcterms:W3CDTF">2016-11-03T02:43:37Z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